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03" w:rsidRPr="0014359F" w:rsidRDefault="003F0B03" w:rsidP="003F0B03">
      <w:pPr>
        <w:jc w:val="center"/>
        <w:rPr>
          <w:sz w:val="26"/>
          <w:szCs w:val="26"/>
        </w:rPr>
      </w:pPr>
      <w:r w:rsidRPr="0014359F">
        <w:rPr>
          <w:sz w:val="26"/>
          <w:szCs w:val="26"/>
        </w:rPr>
        <w:t>ПОЛОЖЕНИЕ</w:t>
      </w:r>
    </w:p>
    <w:p w:rsidR="003F0B03" w:rsidRPr="0014359F" w:rsidRDefault="003F0B03" w:rsidP="003F0B03">
      <w:pPr>
        <w:jc w:val="center"/>
        <w:rPr>
          <w:sz w:val="26"/>
          <w:szCs w:val="26"/>
        </w:rPr>
      </w:pPr>
      <w:r w:rsidRPr="0014359F">
        <w:rPr>
          <w:sz w:val="26"/>
          <w:szCs w:val="26"/>
        </w:rPr>
        <w:t>о проведении Акции «</w:t>
      </w:r>
      <w:r w:rsidRPr="0014359F">
        <w:rPr>
          <w:rFonts w:eastAsia="Batang"/>
          <w:sz w:val="26"/>
          <w:szCs w:val="26"/>
        </w:rPr>
        <w:t>Эстафете патриотизма поколений»</w:t>
      </w:r>
    </w:p>
    <w:p w:rsidR="003F0B03" w:rsidRPr="0014359F" w:rsidRDefault="003F0B03" w:rsidP="003F0B03">
      <w:pPr>
        <w:jc w:val="both"/>
        <w:rPr>
          <w:sz w:val="26"/>
          <w:szCs w:val="26"/>
        </w:rPr>
      </w:pP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«Эстафета патриотизма поколений» </w:t>
      </w:r>
      <w:proofErr w:type="gramStart"/>
      <w:r w:rsidRPr="00092286">
        <w:rPr>
          <w:sz w:val="26"/>
          <w:szCs w:val="26"/>
        </w:rPr>
        <w:t>- это</w:t>
      </w:r>
      <w:proofErr w:type="gramEnd"/>
      <w:r w:rsidRPr="00092286">
        <w:rPr>
          <w:sz w:val="26"/>
          <w:szCs w:val="26"/>
        </w:rPr>
        <w:t xml:space="preserve"> комплекс патриотических, социально-культурных и добровольческих акций и мероприятий, посвященных подготовке и празднованию </w:t>
      </w:r>
      <w:r w:rsidR="00840639">
        <w:rPr>
          <w:sz w:val="26"/>
          <w:szCs w:val="26"/>
        </w:rPr>
        <w:t>80</w:t>
      </w:r>
      <w:r w:rsidRPr="00092286">
        <w:rPr>
          <w:sz w:val="26"/>
          <w:szCs w:val="26"/>
        </w:rPr>
        <w:t>-летия Победы советского народа в Великой Отечественной войне 1941-1945 годов.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Под эгидой Акции «</w:t>
      </w:r>
      <w:r w:rsidRPr="00092286">
        <w:rPr>
          <w:rFonts w:eastAsia="Batang"/>
          <w:sz w:val="26"/>
          <w:szCs w:val="26"/>
        </w:rPr>
        <w:t xml:space="preserve">Эстафета патриотизма поколений» </w:t>
      </w:r>
      <w:r w:rsidRPr="00092286">
        <w:rPr>
          <w:sz w:val="26"/>
          <w:szCs w:val="26"/>
        </w:rPr>
        <w:t>любой горожанин или организация, вне зависимости от социального и финансового статуса, имеет возможность совершить доброе дело на благо родного города и людей, в них нуждающихся.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Миссия Акции - способствовать дальнейшему развитию и совершенствованию системы патриотического воспитания граждан города Новосибирска.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  <w:r w:rsidRPr="00092286">
        <w:rPr>
          <w:sz w:val="26"/>
          <w:szCs w:val="26"/>
        </w:rPr>
        <w:t>1. Общие положения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1.1. Настоящее Положение о проведении Акции «Эстафета патриотизма поколений» </w:t>
      </w:r>
      <w:r w:rsidRPr="00092286">
        <w:rPr>
          <w:rFonts w:eastAsia="Batang"/>
          <w:sz w:val="26"/>
          <w:szCs w:val="26"/>
        </w:rPr>
        <w:t xml:space="preserve">(далее-Акция) </w:t>
      </w:r>
      <w:r w:rsidRPr="00092286">
        <w:rPr>
          <w:sz w:val="26"/>
          <w:szCs w:val="26"/>
        </w:rPr>
        <w:t xml:space="preserve">- комплекса </w:t>
      </w:r>
      <w:proofErr w:type="gramStart"/>
      <w:r w:rsidRPr="00092286">
        <w:rPr>
          <w:sz w:val="26"/>
          <w:szCs w:val="26"/>
        </w:rPr>
        <w:t>мероприятий  в</w:t>
      </w:r>
      <w:proofErr w:type="gramEnd"/>
      <w:r w:rsidRPr="00092286">
        <w:rPr>
          <w:sz w:val="26"/>
          <w:szCs w:val="26"/>
        </w:rPr>
        <w:t xml:space="preserve"> 20</w:t>
      </w:r>
      <w:r w:rsidR="00840639">
        <w:rPr>
          <w:sz w:val="26"/>
          <w:szCs w:val="26"/>
        </w:rPr>
        <w:t>21</w:t>
      </w:r>
      <w:r w:rsidRPr="00092286">
        <w:rPr>
          <w:sz w:val="26"/>
          <w:szCs w:val="26"/>
        </w:rPr>
        <w:t>-202</w:t>
      </w:r>
      <w:r w:rsidR="00840639">
        <w:rPr>
          <w:sz w:val="26"/>
          <w:szCs w:val="26"/>
        </w:rPr>
        <w:t>5</w:t>
      </w:r>
      <w:r w:rsidRPr="00092286">
        <w:rPr>
          <w:sz w:val="26"/>
          <w:szCs w:val="26"/>
        </w:rPr>
        <w:t>гг. определяет порядок и условия их проведения.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1.2. Акция проводится в честь празднования </w:t>
      </w:r>
      <w:r w:rsidR="00840639">
        <w:rPr>
          <w:sz w:val="26"/>
          <w:szCs w:val="26"/>
        </w:rPr>
        <w:t>80</w:t>
      </w:r>
      <w:r w:rsidRPr="00092286">
        <w:rPr>
          <w:sz w:val="26"/>
          <w:szCs w:val="26"/>
        </w:rPr>
        <w:t>-летия Победы советского народа в Великой Отечественной войне 1941-1945гг. и направлена на развитие инициативы и активности граждан, общественных и коммерческих организаций города.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1.3. В комплексе мероприятий Акции принимают участие горожане (физические лица), общественные, коммерческие организации совместно/при поддержке государственных и муниципальных структур.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1.4. Участники Акции получают информационную поддержку их деятельности, награды за вклад в развитие патриотизма и духовно-нравственного воспитания жителей города Новосибирска.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1.5. Организатор(ы) Акции - Новосибирская городская общественная организация ветеранов-пенсионеров войны, труда, военной службы и правоохранительных органов (далее - Организатор Акции) совместно/при поддержке мэрии города Новосибирска.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  <w:r w:rsidRPr="00092286">
        <w:rPr>
          <w:sz w:val="26"/>
          <w:szCs w:val="26"/>
        </w:rPr>
        <w:t>2. Цели и задачи Акции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2.1. Цель: дальнейшее развитие и совершенствование системы патриотического воспитания граждан города Новосибирска, а также создание условий, объединяющих все поколения жителей города, направленных на сохранение исторической памяти о Великой Отечественной войне 1941-1945гг. и формирование чувства гордости о защитниках Отечества и тружениках тыла.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2.2. Задачи: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патриотическое воспитание горожан города Новосибирска;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- вовлечение горожан, общественных, коммерческих организаций, государственных и муниципальных структур к подготовке, совместному проведению патриотических и памятно-мемориальных мероприятий, посвященных </w:t>
      </w:r>
      <w:r w:rsidR="00840639">
        <w:rPr>
          <w:sz w:val="26"/>
          <w:szCs w:val="26"/>
        </w:rPr>
        <w:t>80</w:t>
      </w:r>
      <w:r w:rsidRPr="00092286">
        <w:rPr>
          <w:sz w:val="26"/>
          <w:szCs w:val="26"/>
        </w:rPr>
        <w:t>-летию Победы советского народа в Великой Отечественной войне 1941-1945гг.;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сохранение памяти  о народном подвиге в Великой Отечественной войне 1941-1945годов и формирование чувств гордости за свою страну;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lastRenderedPageBreak/>
        <w:t>- увековечение подвига участников Великой Отечественной войне 1941-1945 годов в борьбе с фашизмом;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- обеспечении </w:t>
      </w:r>
      <w:proofErr w:type="spellStart"/>
      <w:r w:rsidRPr="00092286">
        <w:rPr>
          <w:sz w:val="26"/>
          <w:szCs w:val="26"/>
        </w:rPr>
        <w:t>приемственности</w:t>
      </w:r>
      <w:proofErr w:type="spellEnd"/>
      <w:r w:rsidRPr="00092286">
        <w:rPr>
          <w:sz w:val="26"/>
          <w:szCs w:val="26"/>
        </w:rPr>
        <w:t xml:space="preserve"> традиций различных поколений защитников Отечества;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объединение усилий горожан, общественных, коммерческих организаций, государственных и муниципальных структур в проведении социально значимых проектов и мероприятий;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создание условий для укрепления межнациональных отношений и взаимообогащения национальных культур горожан для проявления патриотизма;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противодействие попыткам фальсификации событий Великой Отечественной войны 1941-1945годов;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содействие проведению просветительской деятельности и пропаганде патриотических проектов горожан, общественных и коммерческих организаций;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содействие активизации электронных и печатных средств массовой информации в освещении Акции.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2.3. Механизм  реализации Акции </w:t>
      </w:r>
      <w:r w:rsidRPr="00092286">
        <w:rPr>
          <w:rFonts w:eastAsia="Batang"/>
          <w:sz w:val="26"/>
          <w:szCs w:val="26"/>
        </w:rPr>
        <w:t xml:space="preserve"> основывается на </w:t>
      </w:r>
      <w:r w:rsidRPr="00092286">
        <w:rPr>
          <w:sz w:val="26"/>
          <w:szCs w:val="26"/>
        </w:rPr>
        <w:t>совершенствование форм и методов работы институтов государственной власти, органов местного самоуправления, общественных и коммерческих организаций по осуществлению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</w:p>
    <w:p w:rsidR="003F0B03" w:rsidRPr="00092286" w:rsidRDefault="003F0B03" w:rsidP="003F0B03">
      <w:pPr>
        <w:ind w:firstLine="567"/>
        <w:jc w:val="both"/>
        <w:rPr>
          <w:rFonts w:eastAsia="Batang"/>
          <w:sz w:val="26"/>
          <w:szCs w:val="26"/>
        </w:rPr>
      </w:pP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  <w:r w:rsidRPr="00092286">
        <w:rPr>
          <w:sz w:val="26"/>
          <w:szCs w:val="26"/>
        </w:rPr>
        <w:t>3. Управление Акцией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3.1. Организаторы Акции - Новосибирская городская общественная организация ветеранов-пенсионеров войны, труда, военной службы и правоохранительных органов совместно/при поддержке мэрии города Новосибирска.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3.2. Общее руководство Акцией осуществляет Оргкомитет, который формируется организатором Акции.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3.3. Оргкомитет формирует идеи Акций, содержание, выбор объектов помощи, форматов и механизмов решения поставленных задач, поиск партнеров и т.д.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3.4. Оргкомитет способствует наполнению и продвижению бренда Акции «Эстафета патриотизма поколений».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3.5. Все стратегически важные для Акции решения, в том числе утверждение рекламной кампании, способы использования финансовых средств, Оргкомитет принимает большинством голосов. В случае если голоса Оргкомитета разделились поровну, решающий голос имеет председатель оргкомитета.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  <w:r w:rsidRPr="00092286">
        <w:rPr>
          <w:sz w:val="26"/>
          <w:szCs w:val="26"/>
        </w:rPr>
        <w:t>4. Порядок формирования Оргкомитета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Оргкомитет формируется по предложению Новосибирской городской общественной организации ветеранов-пенсионеров войны, труда, военной службы и правоохранительных органов и согласовывается с мэром города Новосибирска.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4.1. В состав входят: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комиссии (</w:t>
      </w:r>
      <w:proofErr w:type="spellStart"/>
      <w:r w:rsidRPr="00092286">
        <w:rPr>
          <w:sz w:val="26"/>
          <w:szCs w:val="26"/>
        </w:rPr>
        <w:t>уазать</w:t>
      </w:r>
      <w:proofErr w:type="spellEnd"/>
      <w:r w:rsidRPr="00092286">
        <w:rPr>
          <w:sz w:val="26"/>
          <w:szCs w:val="26"/>
        </w:rPr>
        <w:t xml:space="preserve"> название/количество) Новосибирской городской общественной организации ветеранов-пенсионеров войны, труда, военной службы и правоохранительных органов и районные организации;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- руководители РЦОО муниципального казенного учреждения </w:t>
      </w:r>
      <w:r w:rsidRPr="00092286">
        <w:rPr>
          <w:sz w:val="26"/>
          <w:szCs w:val="26"/>
        </w:rPr>
        <w:lastRenderedPageBreak/>
        <w:t>«Координационный центр «Активный город» (по согласованию);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представители мэрии города Новосибирска и руководители муниципальных учреждений (по согласованию);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партнерские организации (на заявительной основе).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4.2. Функции Оргкомитета: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осуществлять общую координацию/администрирование Акции;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по мере возможностей привлечение финансовых средств для проведения комплекса мероприятий Акции;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обеспечивать административную поддержку со стороны органов местного самоуправления;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обеспечивать оперативную работу официального сайта Акции;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создавать информационно-рекламные материалы по движению мероприятий и отдельных акций;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привлекать к освещению Акции СМИ, обеспечивать информационную поддержку и его отдельных событий;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составлять и рассылать пресс-релизы мероприятий;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организовывать специальные мероприятия: пресс-конференции, церемонии открытия и закрытия акций и мероприятий, награждение активистов;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- наполнение и продвижение общего бренда </w:t>
      </w:r>
      <w:proofErr w:type="spellStart"/>
      <w:r w:rsidRPr="00092286">
        <w:rPr>
          <w:sz w:val="26"/>
          <w:szCs w:val="26"/>
        </w:rPr>
        <w:t>бренда</w:t>
      </w:r>
      <w:proofErr w:type="spellEnd"/>
      <w:r w:rsidRPr="00092286">
        <w:rPr>
          <w:sz w:val="26"/>
          <w:szCs w:val="26"/>
        </w:rPr>
        <w:t xml:space="preserve"> Акции «Эстафета патриотизма поколений».</w:t>
      </w: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  <w:r w:rsidRPr="00092286">
        <w:rPr>
          <w:sz w:val="26"/>
          <w:szCs w:val="26"/>
        </w:rPr>
        <w:t>5. Условия участия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5.1. В Акции принимают участие горожане, общественные и коммерческие организации, муниципальные и государственные структуры.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5.2. Для участия в Акции участник направляет в Оргкомитет заявку, составленную по форме согласно приложению 1.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5.3. Заявки на участие и итоговые отчеты об участии в Акции круглый год принимаются по адресу: 630007, г. Новосибирск, ул. Красный проспект, 34, 1 этаж (городской совет ветеранов) или через сайт управления общественных связей мэрии города Новосибирска </w:t>
      </w:r>
      <w:hyperlink r:id="rId4" w:history="1">
        <w:r w:rsidRPr="00092286">
          <w:rPr>
            <w:rStyle w:val="a3"/>
            <w:sz w:val="26"/>
            <w:szCs w:val="26"/>
            <w:lang w:val="en-US"/>
          </w:rPr>
          <w:t>www</w:t>
        </w:r>
        <w:r w:rsidRPr="00092286">
          <w:rPr>
            <w:rStyle w:val="a3"/>
            <w:sz w:val="26"/>
            <w:szCs w:val="26"/>
          </w:rPr>
          <w:t>.uos.novo-sibirsk.ru</w:t>
        </w:r>
      </w:hyperlink>
      <w:r w:rsidRPr="00092286">
        <w:rPr>
          <w:sz w:val="26"/>
          <w:szCs w:val="26"/>
        </w:rPr>
        <w:t xml:space="preserve">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 5.4.  Заявленные мероприятия будут включены в календарь мероприятий, публикуемый на сайте управления общественных связей мэрии города Новосибирска </w:t>
      </w:r>
      <w:hyperlink r:id="rId5" w:history="1">
        <w:r w:rsidRPr="00092286">
          <w:rPr>
            <w:rStyle w:val="a3"/>
            <w:sz w:val="26"/>
            <w:szCs w:val="26"/>
            <w:lang w:val="en-US"/>
          </w:rPr>
          <w:t>www</w:t>
        </w:r>
        <w:r w:rsidRPr="00092286">
          <w:rPr>
            <w:rStyle w:val="a3"/>
            <w:sz w:val="26"/>
            <w:szCs w:val="26"/>
          </w:rPr>
          <w:t>.uos.novo-sibirsk.ru</w:t>
        </w:r>
      </w:hyperlink>
      <w:r w:rsidRPr="00092286">
        <w:rPr>
          <w:sz w:val="26"/>
          <w:szCs w:val="26"/>
        </w:rPr>
        <w:t xml:space="preserve"> 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5.5. Отбор мероприятий для освещения осуществляется по двум направлениям: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- Направление «Годы мужества». В данном направлении рассматриваются проекты и акции, направленные на сохранение исторической памяти о народном подвиге советского народа в Великой Отечественной войне 1941-1945годов. Они должны отражать мероприятия, посвященные подвигу народа в период обороны </w:t>
      </w:r>
      <w:proofErr w:type="spellStart"/>
      <w:r w:rsidRPr="00092286">
        <w:rPr>
          <w:sz w:val="26"/>
          <w:szCs w:val="26"/>
        </w:rPr>
        <w:t>Бресткой</w:t>
      </w:r>
      <w:proofErr w:type="spellEnd"/>
      <w:r w:rsidRPr="00092286">
        <w:rPr>
          <w:sz w:val="26"/>
          <w:szCs w:val="26"/>
        </w:rPr>
        <w:t xml:space="preserve"> крепости, Севастополя, блокады Ленинграда, партизанского движения, узников концлагерей, жертв Холокоста, подвигу тружеников тыла, вклад детей в Победу и пр.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Направление «Вехи Победы». В данном направлении рассматриваются акции и проекты, направленные на формирование исторической памяти героизма советского солдата – защитника Отечества в «Дни воинской славы России» - Битва за Москву, Сталинградская битва, Курская битва, снятие блокады Ленинграда и пр.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5.6. В каждом направлении проекты учитываются по следующим категориям: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Патриотическая акция. Проведение патриотической акции, отвечающей социальным потребностям города;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lastRenderedPageBreak/>
        <w:t>- Патриотический поступок. Совершение социально значимого патриотического поступка, являющегося примером для других, гражданином самостоятельно или в группе граждан в интересах жителей города Новосибирска;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Патриотические традиции. Внедрение гражданами, организациями новых традиций (праздников, обычаев) в свою деятельность с участием горожан;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Юный патриот. Реализация гражданином (в возрасте до 17 лет) самостоятельно или в группе граждан социально значимой патриотической инициативы на территории города Новосибирска и в интересах жителей города Новосибирска.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5.7. По результатам мероприятий Акции участники получают в зависимости от направления и категории: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награды (определяется Оргкомитетом);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благодарственное письмо признания деятельности организации;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- размещение презентации организации в разделе «Лучшие практики гражданского общества» на сайте </w:t>
      </w:r>
      <w:hyperlink r:id="rId6" w:history="1">
        <w:r w:rsidRPr="00092286">
          <w:rPr>
            <w:rStyle w:val="a3"/>
            <w:sz w:val="26"/>
            <w:szCs w:val="26"/>
            <w:lang w:val="en-US"/>
          </w:rPr>
          <w:t>www</w:t>
        </w:r>
        <w:r w:rsidRPr="00092286">
          <w:rPr>
            <w:rStyle w:val="a3"/>
            <w:sz w:val="26"/>
            <w:szCs w:val="26"/>
          </w:rPr>
          <w:t>.uos.novo-sibirsk.ru</w:t>
        </w:r>
      </w:hyperlink>
      <w:r w:rsidRPr="00092286">
        <w:rPr>
          <w:sz w:val="26"/>
          <w:szCs w:val="26"/>
        </w:rPr>
        <w:t xml:space="preserve"> 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5.8. Лучшие мероприятия определяются Оргкомитетом, которые будут включены в итоговое мероприятие «Парк Победы» с публикацией в буклете «Эстафета патриотизма поколений».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5.9. Оргкомитет может принять решение о введении дополнительных поощрений участникам, в том числе по направлениям и категориям участников Акции.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5.10. Порядок определения участников устанавливает оргкомитет.</w:t>
      </w: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  <w:r w:rsidRPr="00092286">
        <w:rPr>
          <w:sz w:val="26"/>
          <w:szCs w:val="26"/>
        </w:rPr>
        <w:t>6. Сроки реализации мероприятий Акции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6.1. Заявки для участия принимаются с момента публикации данного Положения </w:t>
      </w:r>
      <w:proofErr w:type="gramStart"/>
      <w:r w:rsidRPr="00092286">
        <w:rPr>
          <w:sz w:val="26"/>
          <w:szCs w:val="26"/>
        </w:rPr>
        <w:t>в  20</w:t>
      </w:r>
      <w:r w:rsidR="00840639">
        <w:rPr>
          <w:sz w:val="26"/>
          <w:szCs w:val="26"/>
        </w:rPr>
        <w:t>21</w:t>
      </w:r>
      <w:proofErr w:type="gramEnd"/>
      <w:r w:rsidRPr="00092286">
        <w:rPr>
          <w:sz w:val="26"/>
          <w:szCs w:val="26"/>
        </w:rPr>
        <w:t xml:space="preserve"> году по май 202</w:t>
      </w:r>
      <w:r w:rsidR="00840639">
        <w:rPr>
          <w:sz w:val="26"/>
          <w:szCs w:val="26"/>
        </w:rPr>
        <w:t>5</w:t>
      </w:r>
      <w:r w:rsidRPr="00092286">
        <w:rPr>
          <w:sz w:val="26"/>
          <w:szCs w:val="26"/>
        </w:rPr>
        <w:t xml:space="preserve"> года.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6.2. Информирование о мероприятиях проводится в течение календарного периода.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6.3. Итоговое мероприятие проводится в честь празднования Дня Победы на центральных площадках города Новосибирска.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6.4. Организаторы оставляют за собой право переносить время и место проведения итогового мероприятия.</w:t>
      </w: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</w:p>
    <w:p w:rsidR="003F0B03" w:rsidRPr="00092286" w:rsidRDefault="003F0B03" w:rsidP="003F0B03">
      <w:pPr>
        <w:ind w:firstLine="567"/>
        <w:jc w:val="center"/>
        <w:rPr>
          <w:sz w:val="26"/>
          <w:szCs w:val="26"/>
        </w:rPr>
      </w:pPr>
      <w:r w:rsidRPr="00092286">
        <w:rPr>
          <w:sz w:val="26"/>
          <w:szCs w:val="26"/>
        </w:rPr>
        <w:t>7. Контакты, кураторы Акции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rFonts w:eastAsia="Batang"/>
          <w:sz w:val="26"/>
          <w:szCs w:val="26"/>
        </w:rPr>
        <w:t xml:space="preserve">Контакты: </w:t>
      </w:r>
      <w:r w:rsidRPr="00092286">
        <w:rPr>
          <w:sz w:val="26"/>
          <w:szCs w:val="26"/>
        </w:rPr>
        <w:t xml:space="preserve">630007, г. Новосибирск, ул. Красный проспект, 34, 1 этаж (городской совет ветеранов).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 xml:space="preserve">Кураторы: </w:t>
      </w:r>
    </w:p>
    <w:p w:rsidR="003F0B03" w:rsidRPr="00092286" w:rsidRDefault="003F0B03" w:rsidP="003F0B03">
      <w:pPr>
        <w:ind w:firstLine="567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- Полещук Владимир Никифорович, председатель Новосибирской городской общественной организации ветеранов-пенсионеров войны, труда, военной службы и правоохранительных органов, телефон: (8-383) 223-08-09;</w:t>
      </w:r>
    </w:p>
    <w:p w:rsidR="003F0B03" w:rsidRPr="00092286" w:rsidRDefault="003F0B03" w:rsidP="003F0B03">
      <w:pPr>
        <w:ind w:firstLine="567"/>
        <w:jc w:val="both"/>
      </w:pPr>
      <w:r w:rsidRPr="00092286">
        <w:rPr>
          <w:sz w:val="26"/>
          <w:szCs w:val="26"/>
        </w:rPr>
        <w:t xml:space="preserve">- Малков Максим Александрович, начальник отдела поддержки общественных инициатив управления общественных связей мэрии города </w:t>
      </w:r>
      <w:proofErr w:type="spellStart"/>
      <w:proofErr w:type="gramStart"/>
      <w:r w:rsidRPr="00092286">
        <w:rPr>
          <w:sz w:val="26"/>
          <w:szCs w:val="26"/>
        </w:rPr>
        <w:t>Новосибирска,телефон</w:t>
      </w:r>
      <w:proofErr w:type="spellEnd"/>
      <w:proofErr w:type="gramEnd"/>
      <w:r w:rsidRPr="00092286">
        <w:rPr>
          <w:sz w:val="26"/>
          <w:szCs w:val="26"/>
        </w:rPr>
        <w:t>: (8-383) 227-45-82, адрес электронной почты: </w:t>
      </w:r>
      <w:hyperlink r:id="rId7" w:history="1">
        <w:r w:rsidRPr="00092286">
          <w:rPr>
            <w:rStyle w:val="a3"/>
            <w:sz w:val="26"/>
            <w:szCs w:val="26"/>
          </w:rPr>
          <w:t>MAMalkov@admnsk.ru</w:t>
        </w:r>
      </w:hyperlink>
    </w:p>
    <w:p w:rsidR="003F0B03" w:rsidRDefault="003F0B03" w:rsidP="003F0B03">
      <w:pPr>
        <w:ind w:firstLine="567"/>
        <w:jc w:val="both"/>
        <w:rPr>
          <w:sz w:val="26"/>
          <w:szCs w:val="26"/>
        </w:rPr>
      </w:pPr>
    </w:p>
    <w:p w:rsidR="00840639" w:rsidRDefault="00840639" w:rsidP="003F0B03">
      <w:pPr>
        <w:ind w:firstLine="567"/>
        <w:jc w:val="both"/>
        <w:rPr>
          <w:sz w:val="26"/>
          <w:szCs w:val="26"/>
        </w:rPr>
      </w:pPr>
    </w:p>
    <w:p w:rsidR="00840639" w:rsidRDefault="00840639" w:rsidP="003F0B03">
      <w:pPr>
        <w:ind w:firstLine="567"/>
        <w:jc w:val="both"/>
        <w:rPr>
          <w:sz w:val="26"/>
          <w:szCs w:val="26"/>
        </w:rPr>
      </w:pPr>
    </w:p>
    <w:p w:rsidR="00840639" w:rsidRPr="00092286" w:rsidRDefault="00840639" w:rsidP="003F0B03">
      <w:pPr>
        <w:ind w:firstLine="567"/>
        <w:jc w:val="both"/>
        <w:rPr>
          <w:sz w:val="26"/>
          <w:szCs w:val="26"/>
        </w:rPr>
      </w:pPr>
    </w:p>
    <w:p w:rsidR="003F0B03" w:rsidRPr="00092286" w:rsidRDefault="003F0B03" w:rsidP="003F0B03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2286"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 1</w:t>
      </w:r>
    </w:p>
    <w:p w:rsidR="003F0B03" w:rsidRPr="00092286" w:rsidRDefault="003F0B03" w:rsidP="003F0B03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F0B03" w:rsidRPr="00092286" w:rsidRDefault="003F0B03" w:rsidP="003F0B03">
      <w:pPr>
        <w:pStyle w:val="2"/>
        <w:widowControl/>
        <w:spacing w:before="0" w:after="0"/>
        <w:rPr>
          <w:sz w:val="26"/>
          <w:szCs w:val="26"/>
        </w:rPr>
      </w:pPr>
      <w:r w:rsidRPr="00092286">
        <w:rPr>
          <w:sz w:val="26"/>
          <w:szCs w:val="26"/>
        </w:rPr>
        <w:t>ЗАЯВКА</w:t>
      </w:r>
    </w:p>
    <w:p w:rsidR="003F0B03" w:rsidRPr="00092286" w:rsidRDefault="003F0B03" w:rsidP="003F0B03">
      <w:pPr>
        <w:jc w:val="center"/>
        <w:rPr>
          <w:bCs/>
          <w:color w:val="000000"/>
          <w:sz w:val="26"/>
          <w:szCs w:val="26"/>
        </w:rPr>
      </w:pPr>
      <w:r w:rsidRPr="00092286">
        <w:rPr>
          <w:bCs/>
          <w:color w:val="000000"/>
          <w:sz w:val="26"/>
          <w:szCs w:val="26"/>
        </w:rPr>
        <w:t>на участие в 20</w:t>
      </w:r>
      <w:r w:rsidR="00840639">
        <w:rPr>
          <w:bCs/>
          <w:color w:val="000000"/>
          <w:sz w:val="26"/>
          <w:szCs w:val="26"/>
        </w:rPr>
        <w:t>21</w:t>
      </w:r>
      <w:r w:rsidRPr="00092286">
        <w:rPr>
          <w:bCs/>
          <w:color w:val="000000"/>
          <w:sz w:val="26"/>
          <w:szCs w:val="26"/>
        </w:rPr>
        <w:t>-202</w:t>
      </w:r>
      <w:r w:rsidR="00840639">
        <w:rPr>
          <w:bCs/>
          <w:color w:val="000000"/>
          <w:sz w:val="26"/>
          <w:szCs w:val="26"/>
        </w:rPr>
        <w:t>5</w:t>
      </w:r>
      <w:r w:rsidRPr="00092286">
        <w:rPr>
          <w:bCs/>
          <w:color w:val="000000"/>
          <w:sz w:val="26"/>
          <w:szCs w:val="26"/>
        </w:rPr>
        <w:t xml:space="preserve"> годах в Акции </w:t>
      </w:r>
    </w:p>
    <w:p w:rsidR="003F0B03" w:rsidRPr="00092286" w:rsidRDefault="003F0B03" w:rsidP="003F0B03">
      <w:pPr>
        <w:jc w:val="center"/>
        <w:rPr>
          <w:bCs/>
          <w:color w:val="000000"/>
          <w:sz w:val="26"/>
          <w:szCs w:val="26"/>
        </w:rPr>
      </w:pPr>
      <w:r w:rsidRPr="00092286">
        <w:rPr>
          <w:bCs/>
          <w:color w:val="000000"/>
          <w:sz w:val="26"/>
          <w:szCs w:val="26"/>
        </w:rPr>
        <w:t>«Эстафета патриотизма поколений</w:t>
      </w:r>
      <w:r>
        <w:rPr>
          <w:bCs/>
          <w:color w:val="000000"/>
          <w:sz w:val="26"/>
          <w:szCs w:val="26"/>
        </w:rPr>
        <w:t>»</w:t>
      </w:r>
    </w:p>
    <w:p w:rsidR="003F0B03" w:rsidRPr="00092286" w:rsidRDefault="003F0B03" w:rsidP="003F0B0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995"/>
        <w:gridCol w:w="3526"/>
      </w:tblGrid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№</w:t>
            </w:r>
          </w:p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п.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Данные, необходимые для участия в акции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Данные, необходимые для участия в акции</w:t>
            </w:r>
          </w:p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(заполняются участником акции)</w:t>
            </w: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Примечание</w:t>
            </w:r>
          </w:p>
        </w:tc>
      </w:tr>
    </w:tbl>
    <w:p w:rsidR="003F0B03" w:rsidRPr="00092286" w:rsidRDefault="003F0B03" w:rsidP="003F0B0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995"/>
        <w:gridCol w:w="3526"/>
      </w:tblGrid>
      <w:tr w:rsidR="003F0B03" w:rsidRPr="00092286" w:rsidTr="00BF5051">
        <w:trPr>
          <w:tblHeader/>
        </w:trPr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4</w:t>
            </w: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Заявитель (полное наименование организации с указанием организационно правовой формы)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Фамилия, имя, отчество, должность руководителя организации, телефон, факс, адрес электронной почты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Контактное лицо по заявке (фамилия, имя, отчество, телефон, факс, адрес электронной почты)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Название мероприятия;</w:t>
            </w:r>
          </w:p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краткий анонс мероприятия (не более 1/</w:t>
            </w:r>
            <w:proofErr w:type="gramStart"/>
            <w:r w:rsidRPr="00092286">
              <w:rPr>
                <w:sz w:val="24"/>
                <w:szCs w:val="24"/>
              </w:rPr>
              <w:t>2  листа</w:t>
            </w:r>
            <w:proofErr w:type="gramEnd"/>
            <w:r w:rsidRPr="00092286">
              <w:rPr>
                <w:sz w:val="24"/>
                <w:szCs w:val="24"/>
              </w:rPr>
              <w:t xml:space="preserve"> формата А4)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Сроки, место проведения мероприятия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0B03" w:rsidRPr="00092286" w:rsidTr="00BF5051">
        <w:tc>
          <w:tcPr>
            <w:tcW w:w="675" w:type="dxa"/>
          </w:tcPr>
          <w:p w:rsidR="003F0B03" w:rsidRPr="00092286" w:rsidRDefault="003F0B03" w:rsidP="00BF5051">
            <w:pPr>
              <w:widowControl/>
              <w:jc w:val="center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  <w:r w:rsidRPr="00092286">
              <w:rPr>
                <w:sz w:val="24"/>
                <w:szCs w:val="24"/>
              </w:rPr>
              <w:t>Дата направления заявки организатору конкурса</w:t>
            </w:r>
          </w:p>
        </w:tc>
        <w:tc>
          <w:tcPr>
            <w:tcW w:w="2995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F0B03" w:rsidRPr="00092286" w:rsidRDefault="003F0B03" w:rsidP="00BF505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F0B03" w:rsidRPr="00092286" w:rsidRDefault="003F0B03" w:rsidP="003F0B03">
      <w:pPr>
        <w:rPr>
          <w:sz w:val="26"/>
          <w:szCs w:val="26"/>
        </w:rPr>
      </w:pPr>
    </w:p>
    <w:p w:rsidR="003F0B03" w:rsidRPr="00092286" w:rsidRDefault="003F0B03" w:rsidP="003F0B03">
      <w:pPr>
        <w:rPr>
          <w:sz w:val="26"/>
          <w:szCs w:val="26"/>
        </w:rPr>
      </w:pPr>
      <w:r w:rsidRPr="00092286">
        <w:rPr>
          <w:sz w:val="26"/>
          <w:szCs w:val="26"/>
        </w:rPr>
        <w:t>____________________________           ______________          ______________________</w:t>
      </w:r>
    </w:p>
    <w:p w:rsidR="003F0B03" w:rsidRPr="00092286" w:rsidRDefault="003F0B03" w:rsidP="003F0B03">
      <w:pPr>
        <w:rPr>
          <w:sz w:val="26"/>
          <w:szCs w:val="26"/>
        </w:rPr>
      </w:pPr>
      <w:r w:rsidRPr="00092286">
        <w:rPr>
          <w:sz w:val="26"/>
          <w:szCs w:val="26"/>
        </w:rPr>
        <w:t xml:space="preserve">        (должность руководителя)                    (подпись)                   (инициалы, фамилия)</w:t>
      </w:r>
    </w:p>
    <w:p w:rsidR="003F0B03" w:rsidRPr="00092286" w:rsidRDefault="003F0B03" w:rsidP="003F0B03">
      <w:pPr>
        <w:rPr>
          <w:sz w:val="26"/>
          <w:szCs w:val="26"/>
        </w:rPr>
      </w:pPr>
      <w:r w:rsidRPr="00092286">
        <w:rPr>
          <w:sz w:val="26"/>
          <w:szCs w:val="26"/>
        </w:rPr>
        <w:t xml:space="preserve">                                                  М. П.</w:t>
      </w:r>
    </w:p>
    <w:p w:rsidR="003F0B03" w:rsidRPr="00092286" w:rsidRDefault="003F0B03" w:rsidP="003F0B03">
      <w:pPr>
        <w:widowControl/>
        <w:spacing w:before="480" w:line="240" w:lineRule="atLeast"/>
        <w:jc w:val="center"/>
        <w:rPr>
          <w:bCs/>
          <w:sz w:val="26"/>
          <w:szCs w:val="26"/>
        </w:rPr>
      </w:pPr>
      <w:r w:rsidRPr="00092286">
        <w:rPr>
          <w:bCs/>
          <w:sz w:val="26"/>
          <w:szCs w:val="26"/>
        </w:rPr>
        <w:t>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F0B03" w:rsidRPr="00092286" w:rsidTr="00BF5051">
        <w:tc>
          <w:tcPr>
            <w:tcW w:w="4644" w:type="dxa"/>
          </w:tcPr>
          <w:p w:rsidR="003F0B03" w:rsidRPr="00092286" w:rsidRDefault="003F0B03" w:rsidP="00BF5051">
            <w:pPr>
              <w:widowControl/>
              <w:spacing w:line="240" w:lineRule="atLeast"/>
              <w:ind w:left="36" w:right="36"/>
              <w:jc w:val="both"/>
              <w:rPr>
                <w:sz w:val="26"/>
                <w:szCs w:val="26"/>
              </w:rPr>
            </w:pPr>
          </w:p>
        </w:tc>
      </w:tr>
    </w:tbl>
    <w:p w:rsidR="003F0B03" w:rsidRPr="00092286" w:rsidRDefault="003F0B03" w:rsidP="003F0B03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F0B03" w:rsidRPr="00092286" w:rsidRDefault="003F0B03" w:rsidP="003F0B03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F0B03" w:rsidRPr="00092286" w:rsidRDefault="003F0B03" w:rsidP="003F0B03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F0B03" w:rsidRPr="00092286" w:rsidRDefault="003F0B03" w:rsidP="003F0B03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2286"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 2</w:t>
      </w:r>
    </w:p>
    <w:p w:rsidR="003F0B03" w:rsidRPr="00092286" w:rsidRDefault="003F0B03" w:rsidP="003F0B03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F0B03" w:rsidRPr="00092286" w:rsidRDefault="003F0B03" w:rsidP="003F0B03">
      <w:pPr>
        <w:pStyle w:val="consnonformat"/>
        <w:spacing w:before="0" w:after="0"/>
        <w:ind w:left="0" w:right="0"/>
        <w:rPr>
          <w:rFonts w:ascii="Times New Roman" w:hAnsi="Times New Roman"/>
          <w:sz w:val="26"/>
          <w:szCs w:val="26"/>
        </w:rPr>
      </w:pPr>
    </w:p>
    <w:p w:rsidR="003F0B03" w:rsidRPr="00092286" w:rsidRDefault="003F0B03" w:rsidP="003F0B03">
      <w:pPr>
        <w:pStyle w:val="consnonformat"/>
        <w:spacing w:before="0" w:after="0"/>
        <w:ind w:left="0" w:right="0"/>
        <w:rPr>
          <w:rFonts w:ascii="Times New Roman" w:hAnsi="Times New Roman"/>
          <w:sz w:val="26"/>
          <w:szCs w:val="26"/>
        </w:rPr>
      </w:pPr>
      <w:r w:rsidRPr="00092286">
        <w:rPr>
          <w:rFonts w:ascii="Times New Roman" w:hAnsi="Times New Roman"/>
          <w:sz w:val="26"/>
          <w:szCs w:val="26"/>
        </w:rPr>
        <w:t> «____» ___________ 20___ г.</w:t>
      </w:r>
    </w:p>
    <w:p w:rsidR="003F0B03" w:rsidRPr="00092286" w:rsidRDefault="003F0B03" w:rsidP="003F0B03">
      <w:pPr>
        <w:pStyle w:val="consnonformat"/>
        <w:spacing w:before="0" w:after="0"/>
        <w:ind w:left="0" w:right="0"/>
        <w:rPr>
          <w:rFonts w:ascii="Times New Roman" w:hAnsi="Times New Roman"/>
          <w:sz w:val="26"/>
          <w:szCs w:val="26"/>
        </w:rPr>
      </w:pPr>
    </w:p>
    <w:p w:rsidR="003F0B03" w:rsidRPr="00092286" w:rsidRDefault="003F0B03" w:rsidP="003F0B03">
      <w:pPr>
        <w:pStyle w:val="consnonformat"/>
        <w:spacing w:before="0" w:after="0"/>
        <w:ind w:left="0" w:right="0"/>
        <w:rPr>
          <w:rFonts w:ascii="Times New Roman" w:hAnsi="Times New Roman"/>
          <w:sz w:val="26"/>
          <w:szCs w:val="26"/>
        </w:rPr>
      </w:pPr>
      <w:r w:rsidRPr="00092286">
        <w:rPr>
          <w:rFonts w:ascii="Times New Roman" w:hAnsi="Times New Roman"/>
          <w:sz w:val="26"/>
          <w:szCs w:val="26"/>
        </w:rPr>
        <w:t> </w:t>
      </w:r>
    </w:p>
    <w:p w:rsidR="003F0B03" w:rsidRPr="00092286" w:rsidRDefault="003F0B03" w:rsidP="003F0B03">
      <w:pPr>
        <w:pStyle w:val="consnormal"/>
        <w:spacing w:before="0" w:after="0"/>
        <w:ind w:left="0" w:right="0" w:firstLine="0"/>
        <w:jc w:val="center"/>
        <w:rPr>
          <w:rFonts w:ascii="Times New Roman" w:hAnsi="Times New Roman"/>
          <w:sz w:val="26"/>
          <w:szCs w:val="26"/>
        </w:rPr>
      </w:pPr>
      <w:r w:rsidRPr="00092286">
        <w:rPr>
          <w:rFonts w:ascii="Times New Roman" w:hAnsi="Times New Roman"/>
          <w:sz w:val="26"/>
          <w:szCs w:val="26"/>
        </w:rPr>
        <w:t>ИТОГОВЫЙ ОТЧЕТ</w:t>
      </w:r>
    </w:p>
    <w:p w:rsidR="003F0B03" w:rsidRPr="00092286" w:rsidRDefault="003F0B03" w:rsidP="003F0B03">
      <w:pPr>
        <w:jc w:val="center"/>
        <w:rPr>
          <w:bCs/>
          <w:color w:val="000000"/>
          <w:sz w:val="26"/>
          <w:szCs w:val="26"/>
        </w:rPr>
      </w:pPr>
      <w:r w:rsidRPr="00092286">
        <w:rPr>
          <w:bCs/>
          <w:color w:val="000000"/>
          <w:sz w:val="26"/>
          <w:szCs w:val="26"/>
        </w:rPr>
        <w:t>об участии в 20</w:t>
      </w:r>
      <w:r w:rsidR="00840639">
        <w:rPr>
          <w:bCs/>
          <w:color w:val="000000"/>
          <w:sz w:val="26"/>
          <w:szCs w:val="26"/>
        </w:rPr>
        <w:t>21</w:t>
      </w:r>
      <w:r w:rsidRPr="00092286">
        <w:rPr>
          <w:bCs/>
          <w:color w:val="000000"/>
          <w:sz w:val="26"/>
          <w:szCs w:val="26"/>
        </w:rPr>
        <w:t>-202</w:t>
      </w:r>
      <w:r w:rsidR="00840639">
        <w:rPr>
          <w:bCs/>
          <w:color w:val="000000"/>
          <w:sz w:val="26"/>
          <w:szCs w:val="26"/>
        </w:rPr>
        <w:t>5</w:t>
      </w:r>
      <w:bookmarkStart w:id="0" w:name="_GoBack"/>
      <w:bookmarkEnd w:id="0"/>
      <w:r w:rsidRPr="00092286">
        <w:rPr>
          <w:bCs/>
          <w:color w:val="000000"/>
          <w:sz w:val="26"/>
          <w:szCs w:val="26"/>
        </w:rPr>
        <w:t xml:space="preserve"> годах в Акции «</w:t>
      </w:r>
      <w:r>
        <w:rPr>
          <w:bCs/>
          <w:color w:val="000000"/>
          <w:sz w:val="26"/>
          <w:szCs w:val="26"/>
        </w:rPr>
        <w:t>Эстафета патриотизма поколений»</w:t>
      </w:r>
    </w:p>
    <w:p w:rsidR="003F0B03" w:rsidRPr="00092286" w:rsidRDefault="003F0B03" w:rsidP="003F0B03">
      <w:pPr>
        <w:jc w:val="center"/>
        <w:rPr>
          <w:bCs/>
          <w:sz w:val="26"/>
          <w:szCs w:val="26"/>
        </w:rPr>
      </w:pPr>
      <w:r w:rsidRPr="00092286">
        <w:rPr>
          <w:sz w:val="26"/>
          <w:szCs w:val="26"/>
        </w:rPr>
        <w:t xml:space="preserve"> </w:t>
      </w:r>
    </w:p>
    <w:p w:rsidR="003F0B03" w:rsidRPr="00092286" w:rsidRDefault="003F0B03" w:rsidP="003F0B03">
      <w:pPr>
        <w:pStyle w:val="consnonformat"/>
        <w:spacing w:before="0" w:after="0"/>
        <w:ind w:left="0" w:right="0"/>
        <w:rPr>
          <w:rFonts w:ascii="Times New Roman" w:hAnsi="Times New Roman"/>
          <w:sz w:val="26"/>
          <w:szCs w:val="26"/>
        </w:rPr>
      </w:pPr>
      <w:r w:rsidRPr="00092286">
        <w:rPr>
          <w:rFonts w:ascii="Times New Roman" w:hAnsi="Times New Roman"/>
          <w:sz w:val="26"/>
          <w:szCs w:val="26"/>
        </w:rPr>
        <w:t> </w:t>
      </w:r>
    </w:p>
    <w:p w:rsidR="003F0B03" w:rsidRPr="00092286" w:rsidRDefault="003F0B03" w:rsidP="003F0B03">
      <w:pPr>
        <w:pStyle w:val="consnonformat"/>
        <w:spacing w:before="0" w:after="0"/>
        <w:ind w:left="0" w:right="0"/>
        <w:jc w:val="center"/>
        <w:rPr>
          <w:rFonts w:ascii="Times New Roman" w:hAnsi="Times New Roman"/>
          <w:sz w:val="26"/>
          <w:szCs w:val="26"/>
        </w:rPr>
      </w:pPr>
      <w:r w:rsidRPr="00092286">
        <w:rPr>
          <w:rFonts w:ascii="Times New Roman" w:hAnsi="Times New Roman"/>
          <w:sz w:val="26"/>
          <w:szCs w:val="26"/>
        </w:rPr>
        <w:t>с «___» ______ 201__ г. по «___» _____ 201__ г.</w:t>
      </w:r>
    </w:p>
    <w:p w:rsidR="003F0B03" w:rsidRPr="00092286" w:rsidRDefault="003F0B03" w:rsidP="003F0B03">
      <w:pPr>
        <w:pStyle w:val="consnonformat"/>
        <w:spacing w:before="0" w:after="0"/>
        <w:ind w:left="0" w:right="0"/>
        <w:rPr>
          <w:rFonts w:ascii="Times New Roman" w:hAnsi="Times New Roman"/>
          <w:sz w:val="26"/>
          <w:szCs w:val="26"/>
        </w:rPr>
      </w:pPr>
      <w:r w:rsidRPr="00092286">
        <w:rPr>
          <w:rFonts w:ascii="Times New Roman" w:hAnsi="Times New Roman"/>
          <w:sz w:val="26"/>
          <w:szCs w:val="26"/>
        </w:rPr>
        <w:t> </w:t>
      </w:r>
    </w:p>
    <w:p w:rsidR="003F0B03" w:rsidRPr="00092286" w:rsidRDefault="003F0B03" w:rsidP="003F0B03">
      <w:pPr>
        <w:ind w:firstLine="720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Отчет содержит следующие основные характеристики и материалы:</w:t>
      </w:r>
    </w:p>
    <w:p w:rsidR="003F0B03" w:rsidRPr="00092286" w:rsidRDefault="003F0B03" w:rsidP="003F0B03">
      <w:pPr>
        <w:ind w:firstLine="720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1. Описание мероприятия с указанием срока, мест, участников их проведения (не более 1/2  листа формата А 4).</w:t>
      </w:r>
    </w:p>
    <w:p w:rsidR="003F0B03" w:rsidRPr="00092286" w:rsidRDefault="003F0B03" w:rsidP="003F0B03">
      <w:pPr>
        <w:ind w:firstLine="720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2. Количество участников мероприятия.</w:t>
      </w:r>
    </w:p>
    <w:p w:rsidR="003F0B03" w:rsidRPr="00092286" w:rsidRDefault="003F0B03" w:rsidP="003F0B03">
      <w:pPr>
        <w:ind w:firstLine="720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3. Результаты мероприятия.</w:t>
      </w:r>
    </w:p>
    <w:p w:rsidR="003F0B03" w:rsidRPr="00092286" w:rsidRDefault="003F0B03" w:rsidP="003F0B03">
      <w:pPr>
        <w:ind w:firstLine="720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4. Фото-, видеоматериалы, информация в СМИ.</w:t>
      </w:r>
    </w:p>
    <w:p w:rsidR="003F0B03" w:rsidRPr="00092286" w:rsidRDefault="003F0B03" w:rsidP="003F0B03">
      <w:pPr>
        <w:ind w:firstLine="720"/>
        <w:jc w:val="both"/>
        <w:rPr>
          <w:sz w:val="26"/>
          <w:szCs w:val="26"/>
        </w:rPr>
      </w:pPr>
      <w:r w:rsidRPr="00092286">
        <w:rPr>
          <w:sz w:val="26"/>
          <w:szCs w:val="26"/>
        </w:rPr>
        <w:t>5. Другая информация, имеющая отношение к акции.</w:t>
      </w:r>
    </w:p>
    <w:p w:rsidR="003F0B03" w:rsidRPr="00092286" w:rsidRDefault="003F0B03" w:rsidP="003F0B03">
      <w:pPr>
        <w:jc w:val="both"/>
        <w:rPr>
          <w:sz w:val="26"/>
          <w:szCs w:val="26"/>
        </w:rPr>
      </w:pPr>
      <w:r w:rsidRPr="00092286">
        <w:rPr>
          <w:sz w:val="26"/>
          <w:szCs w:val="26"/>
        </w:rPr>
        <w:t> </w:t>
      </w:r>
    </w:p>
    <w:p w:rsidR="003F0B03" w:rsidRPr="00092286" w:rsidRDefault="003F0B03" w:rsidP="003F0B03">
      <w:pPr>
        <w:rPr>
          <w:sz w:val="26"/>
          <w:szCs w:val="26"/>
        </w:rPr>
      </w:pPr>
      <w:r w:rsidRPr="00092286">
        <w:rPr>
          <w:sz w:val="26"/>
          <w:szCs w:val="26"/>
        </w:rPr>
        <w:t>____________________________           ______________            _________________________</w:t>
      </w:r>
    </w:p>
    <w:p w:rsidR="003F0B03" w:rsidRPr="00092286" w:rsidRDefault="003F0B03" w:rsidP="003F0B03">
      <w:pPr>
        <w:rPr>
          <w:sz w:val="26"/>
          <w:szCs w:val="26"/>
        </w:rPr>
      </w:pPr>
      <w:r w:rsidRPr="00092286">
        <w:rPr>
          <w:sz w:val="26"/>
          <w:szCs w:val="26"/>
        </w:rPr>
        <w:t xml:space="preserve">        (должность руководителя)                          (подпись)                       (инициалы, фамилия)</w:t>
      </w:r>
    </w:p>
    <w:p w:rsidR="003F0B03" w:rsidRPr="00092286" w:rsidRDefault="003F0B03" w:rsidP="003F0B03">
      <w:pPr>
        <w:rPr>
          <w:sz w:val="26"/>
          <w:szCs w:val="26"/>
        </w:rPr>
      </w:pPr>
      <w:r w:rsidRPr="00092286">
        <w:rPr>
          <w:sz w:val="26"/>
          <w:szCs w:val="26"/>
        </w:rPr>
        <w:t xml:space="preserve">                                                   М. П.</w:t>
      </w:r>
    </w:p>
    <w:p w:rsidR="00D66F64" w:rsidRDefault="003F0B03" w:rsidP="003F0B03">
      <w:pPr>
        <w:widowControl/>
        <w:spacing w:before="480" w:line="240" w:lineRule="atLeast"/>
        <w:jc w:val="center"/>
      </w:pPr>
      <w:r w:rsidRPr="00092286">
        <w:rPr>
          <w:bCs/>
          <w:sz w:val="26"/>
          <w:szCs w:val="26"/>
        </w:rPr>
        <w:t>_____________</w:t>
      </w:r>
    </w:p>
    <w:sectPr w:rsidR="00D66F64" w:rsidSect="001B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03"/>
    <w:rsid w:val="0002579D"/>
    <w:rsid w:val="00083D3C"/>
    <w:rsid w:val="00123492"/>
    <w:rsid w:val="001B4A73"/>
    <w:rsid w:val="001E13C5"/>
    <w:rsid w:val="00212090"/>
    <w:rsid w:val="00237823"/>
    <w:rsid w:val="00270325"/>
    <w:rsid w:val="002E166E"/>
    <w:rsid w:val="00361C12"/>
    <w:rsid w:val="003D594E"/>
    <w:rsid w:val="003E7D81"/>
    <w:rsid w:val="003F0B03"/>
    <w:rsid w:val="003F70C3"/>
    <w:rsid w:val="00411541"/>
    <w:rsid w:val="00492978"/>
    <w:rsid w:val="004B5A27"/>
    <w:rsid w:val="004C0F08"/>
    <w:rsid w:val="004C66E7"/>
    <w:rsid w:val="004D7465"/>
    <w:rsid w:val="004E36D1"/>
    <w:rsid w:val="00510D9F"/>
    <w:rsid w:val="00526B8F"/>
    <w:rsid w:val="00547002"/>
    <w:rsid w:val="0060556D"/>
    <w:rsid w:val="00612707"/>
    <w:rsid w:val="00617BA3"/>
    <w:rsid w:val="00692992"/>
    <w:rsid w:val="007004DA"/>
    <w:rsid w:val="00707FB2"/>
    <w:rsid w:val="007730E0"/>
    <w:rsid w:val="007A5E9E"/>
    <w:rsid w:val="007D2CBF"/>
    <w:rsid w:val="007F4BCC"/>
    <w:rsid w:val="00840639"/>
    <w:rsid w:val="00906D5B"/>
    <w:rsid w:val="0091382A"/>
    <w:rsid w:val="009200E0"/>
    <w:rsid w:val="00931C07"/>
    <w:rsid w:val="00942F6B"/>
    <w:rsid w:val="009660E1"/>
    <w:rsid w:val="00A7522D"/>
    <w:rsid w:val="00B0314D"/>
    <w:rsid w:val="00B16CAB"/>
    <w:rsid w:val="00B17041"/>
    <w:rsid w:val="00B24E2C"/>
    <w:rsid w:val="00B51418"/>
    <w:rsid w:val="00B63E81"/>
    <w:rsid w:val="00BA23E4"/>
    <w:rsid w:val="00BB6F14"/>
    <w:rsid w:val="00C0560D"/>
    <w:rsid w:val="00C92515"/>
    <w:rsid w:val="00D001FC"/>
    <w:rsid w:val="00D65A9B"/>
    <w:rsid w:val="00D73F42"/>
    <w:rsid w:val="00DA6E30"/>
    <w:rsid w:val="00DA7AA6"/>
    <w:rsid w:val="00DC6DC9"/>
    <w:rsid w:val="00DC7B49"/>
    <w:rsid w:val="00E13F63"/>
    <w:rsid w:val="00EA250F"/>
    <w:rsid w:val="00F60593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C383"/>
  <w15:docId w15:val="{45B4C317-4A45-410A-AE53-F4C2CFC2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B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0B03"/>
    <w:pPr>
      <w:keepNext/>
      <w:spacing w:before="600" w:after="30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0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3F0B03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3F0B03"/>
    <w:pPr>
      <w:widowControl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nonformat">
    <w:name w:val="consnonformat"/>
    <w:basedOn w:val="a"/>
    <w:rsid w:val="003F0B03"/>
    <w:pPr>
      <w:widowControl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MAMalkov@admnsk.r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s.novo-sibirsk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uos.novo-sibirsk.ru" TargetMode="External"/><Relationship Id="rId4" Type="http://schemas.openxmlformats.org/officeDocument/2006/relationships/hyperlink" Target="http://www.uos.novo-sibi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66B7FEEA902947A14407117501CDC8" ma:contentTypeVersion="3" ma:contentTypeDescription="Создание документа." ma:contentTypeScope="" ma:versionID="33110d3307935e85047772cde5ac8c0e">
  <xsd:schema xmlns:xsd="http://www.w3.org/2001/XMLSchema" xmlns:xs="http://www.w3.org/2001/XMLSchema" xmlns:p="http://schemas.microsoft.com/office/2006/metadata/properties" xmlns:ns2="8ad9e151-c63a-4279-bf1e-772132b88c35" targetNamespace="http://schemas.microsoft.com/office/2006/metadata/properties" ma:root="true" ma:fieldsID="0a647718d739853217aa5753c57762c4" ns2:_="">
    <xsd:import namespace="8ad9e151-c63a-4279-bf1e-772132b88c35"/>
    <xsd:element name="properties">
      <xsd:complexType>
        <xsd:sequence>
          <xsd:element name="documentManagement">
            <xsd:complexType>
              <xsd:all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e151-c63a-4279-bf1e-772132b88c35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9" nillable="true" ma:displayName="Комментарии" ma:internalName="_x041a__x043e__x043c__x043c__x0435__x043d__x0442__x0430__x0440__x0438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ad9e151-c63a-4279-bf1e-772132b88c35" xsi:nil="true"/>
    <parentSyncElement xmlns="8ad9e151-c63a-4279-bf1e-772132b88c35">18</parentSyncElement>
  </documentManagement>
</p:properties>
</file>

<file path=customXml/itemProps1.xml><?xml version="1.0" encoding="utf-8"?>
<ds:datastoreItem xmlns:ds="http://schemas.openxmlformats.org/officeDocument/2006/customXml" ds:itemID="{3F067E5D-DA60-4723-991C-5C942B938726}"/>
</file>

<file path=customXml/itemProps2.xml><?xml version="1.0" encoding="utf-8"?>
<ds:datastoreItem xmlns:ds="http://schemas.openxmlformats.org/officeDocument/2006/customXml" ds:itemID="{176D2163-C499-483D-94FE-904EE12964C9}"/>
</file>

<file path=customXml/itemProps3.xml><?xml version="1.0" encoding="utf-8"?>
<ds:datastoreItem xmlns:ds="http://schemas.openxmlformats.org/officeDocument/2006/customXml" ds:itemID="{3F067E5D-DA60-4723-991C-5C942B938726}"/>
</file>

<file path=customXml/itemProps4.xml><?xml version="1.0" encoding="utf-8"?>
<ds:datastoreItem xmlns:ds="http://schemas.openxmlformats.org/officeDocument/2006/customXml" ds:itemID="{21B614A1-9746-42E1-8D41-7C7195702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Акции «Эстафете патриотизма поколений» 2021-2025</dc:title>
  <dc:creator>mamalkov</dc:creator>
  <cp:lastModifiedBy>Малков Максим Александрович</cp:lastModifiedBy>
  <cp:revision>2</cp:revision>
  <cp:lastPrinted>2016-08-10T06:46:00Z</cp:lastPrinted>
  <dcterms:created xsi:type="dcterms:W3CDTF">2022-05-20T05:56:00Z</dcterms:created>
  <dcterms:modified xsi:type="dcterms:W3CDTF">2022-05-20T05:56:00Z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0x0101004366B7FEEA902947A14407117501CDC8</vt:lpwstr>
  </property>
  <property fmtid="{D5CDD505-2E9C-101B-9397-08002B2CF9AE}" pid="3" name="Order">
    <vt:r8>2000</vt:r8>
  </property>
</Properties>
</file>